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4A" w:rsidRPr="00A21A4A" w:rsidRDefault="00A21A4A" w:rsidP="00A21A4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1A4A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A21A4A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A21A4A" w:rsidRPr="00A21A4A" w:rsidRDefault="00A21A4A" w:rsidP="00A21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A21A4A" w:rsidRPr="00A21A4A" w:rsidRDefault="00A21A4A" w:rsidP="00A21A4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1A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A21A4A" w:rsidRPr="00A21A4A" w:rsidRDefault="00A21A4A" w:rsidP="00A21A4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1A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A21A4A" w:rsidRPr="00A21A4A" w:rsidRDefault="00A21A4A" w:rsidP="00A21A4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1A4A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A21A4A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A21A4A" w:rsidRPr="00A21A4A" w:rsidRDefault="00A21A4A" w:rsidP="00A21A4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1A4A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A21A4A" w:rsidRPr="00A21A4A" w:rsidRDefault="00A21A4A" w:rsidP="00A21A4A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21A4A" w:rsidRPr="00A21A4A" w:rsidRDefault="00A21A4A" w:rsidP="00A21A4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21A4A" w:rsidRPr="00A21A4A" w:rsidRDefault="00A21A4A" w:rsidP="00A21A4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21A4A" w:rsidRPr="00A21A4A" w:rsidRDefault="00A21A4A" w:rsidP="00A21A4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21A4A" w:rsidRPr="00A21A4A" w:rsidRDefault="00A21A4A" w:rsidP="00A21A4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A21A4A" w:rsidRPr="00A21A4A" w:rsidRDefault="00A21A4A" w:rsidP="00A21A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A21A4A" w:rsidRPr="00A21A4A" w:rsidRDefault="00A21A4A" w:rsidP="00A21A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D64F62" w:rsidRPr="00D64F62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Правовое обеспечение дополнительного образования</w:t>
      </w:r>
      <w:r w:rsidRPr="00A21A4A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A21A4A" w:rsidRPr="00A21A4A" w:rsidRDefault="00A21A4A" w:rsidP="00A21A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1A4A" w:rsidRPr="00A21A4A" w:rsidRDefault="00A21A4A" w:rsidP="00A21A4A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A21A4A" w:rsidRPr="00A21A4A" w:rsidRDefault="00A21A4A" w:rsidP="00A21A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A21A4A" w:rsidRPr="00A21A4A" w:rsidRDefault="00A21A4A" w:rsidP="00A21A4A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ab/>
      </w:r>
      <w:r w:rsidRPr="00A21A4A">
        <w:rPr>
          <w:rFonts w:ascii="Times New Roman" w:eastAsia="Times New Roman" w:hAnsi="Times New Roman" w:cs="Times New Roman"/>
          <w:sz w:val="24"/>
          <w:szCs w:val="24"/>
        </w:rPr>
        <w:tab/>
      </w:r>
      <w:r w:rsidRPr="00A21A4A">
        <w:rPr>
          <w:rFonts w:ascii="Times New Roman" w:eastAsia="Times New Roman" w:hAnsi="Times New Roman" w:cs="Times New Roman"/>
          <w:sz w:val="24"/>
          <w:szCs w:val="24"/>
        </w:rPr>
        <w:tab/>
      </w:r>
      <w:r w:rsidRPr="00A21A4A">
        <w:rPr>
          <w:rFonts w:ascii="Times New Roman" w:eastAsia="Times New Roman" w:hAnsi="Times New Roman" w:cs="Times New Roman"/>
          <w:sz w:val="24"/>
          <w:szCs w:val="24"/>
        </w:rPr>
        <w:tab/>
      </w:r>
      <w:r w:rsidRPr="00A21A4A">
        <w:rPr>
          <w:rFonts w:ascii="Times New Roman" w:eastAsia="Times New Roman" w:hAnsi="Times New Roman" w:cs="Times New Roman"/>
          <w:sz w:val="24"/>
          <w:szCs w:val="24"/>
        </w:rPr>
        <w:tab/>
      </w:r>
      <w:r w:rsidRPr="00A21A4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21A4A" w:rsidRPr="00A21A4A" w:rsidRDefault="00A21A4A" w:rsidP="00A21A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A21A4A" w:rsidRPr="00A21A4A" w:rsidRDefault="00A21A4A" w:rsidP="00A21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D64F62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Pr="00A21A4A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A21A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1A4A" w:rsidRPr="00A21A4A" w:rsidRDefault="00A21A4A" w:rsidP="00A21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A21A4A" w:rsidRPr="00A21A4A" w:rsidTr="00A21A4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A21A4A" w:rsidRPr="00A21A4A" w:rsidTr="00A21A4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A21A4A" w:rsidRPr="00A21A4A" w:rsidTr="00A21A4A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1A4A" w:rsidRPr="00A21A4A" w:rsidTr="00A21A4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D64F62" w:rsidP="00A21A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21A4A" w:rsidRPr="00A21A4A" w:rsidTr="00A21A4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21A4A" w:rsidRPr="00A21A4A" w:rsidTr="00A21A4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D64F62" w:rsidP="00A21A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A21A4A" w:rsidRPr="00A21A4A" w:rsidTr="00A21A4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A4A" w:rsidRPr="00A21A4A" w:rsidRDefault="00A21A4A" w:rsidP="00A21A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A4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A21A4A" w:rsidRPr="00A21A4A" w:rsidRDefault="00A21A4A" w:rsidP="00A21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A21A4A" w:rsidRPr="00A21A4A" w:rsidRDefault="00A21A4A" w:rsidP="00A21A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A21A4A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D64F62" w:rsidRPr="00D64F62">
        <w:rPr>
          <w:rFonts w:ascii="Times New Roman" w:eastAsia="Times New Roman" w:hAnsi="Times New Roman" w:cs="Times New Roman"/>
          <w:i/>
          <w:sz w:val="24"/>
          <w:szCs w:val="24"/>
        </w:rPr>
        <w:t>Правовое обеспечение дополнительного образования</w:t>
      </w:r>
      <w:r w:rsidRPr="00A21A4A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A21A4A" w:rsidRPr="00A21A4A" w:rsidRDefault="00A21A4A" w:rsidP="00D64F6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A21A4A" w:rsidRPr="00A21A4A" w:rsidRDefault="00A21A4A" w:rsidP="00D64F6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A21A4A" w:rsidRPr="00A21A4A" w:rsidRDefault="00A21A4A" w:rsidP="00D64F62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A21A4A" w:rsidRPr="00A21A4A" w:rsidRDefault="00A21A4A" w:rsidP="00A21A4A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21A4A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A21A4A" w:rsidRPr="00A21A4A" w:rsidRDefault="00A21A4A" w:rsidP="00A21A4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A21A4A" w:rsidRPr="00A21A4A" w:rsidRDefault="00A21A4A" w:rsidP="00A21A4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A4A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A21A4A" w:rsidRPr="00A21A4A" w:rsidRDefault="00A21A4A" w:rsidP="00A21A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21A4A" w:rsidRPr="00A21A4A" w:rsidRDefault="00A21A4A" w:rsidP="00A21A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21A4A" w:rsidRPr="00A21A4A" w:rsidRDefault="00A21A4A" w:rsidP="00A21A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21A4A" w:rsidRPr="00A21A4A" w:rsidRDefault="00A21A4A" w:rsidP="00A21A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21A4A">
        <w:rPr>
          <w:rFonts w:ascii="Times New Roman" w:eastAsia="Times New Roman" w:hAnsi="Times New Roman" w:cs="Times New Roman"/>
          <w:sz w:val="24"/>
        </w:rPr>
        <w:t xml:space="preserve">Программу составил(а) </w:t>
      </w:r>
      <w:r w:rsidR="00D64F62">
        <w:rPr>
          <w:rFonts w:ascii="Times New Roman" w:eastAsia="Times New Roman" w:hAnsi="Times New Roman" w:cs="Times New Roman"/>
          <w:sz w:val="24"/>
        </w:rPr>
        <w:t>Казанцева Г.А.</w:t>
      </w:r>
      <w:bookmarkStart w:id="0" w:name="_GoBack"/>
      <w:bookmarkEnd w:id="0"/>
    </w:p>
    <w:p w:rsidR="00A21A4A" w:rsidRPr="00A21A4A" w:rsidRDefault="00A21A4A" w:rsidP="00A21A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21A4A" w:rsidRPr="00A21A4A" w:rsidRDefault="00A21A4A" w:rsidP="00A21A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1A4A" w:rsidRPr="00A21A4A" w:rsidRDefault="00A21A4A" w:rsidP="00A21A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1A4A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A21A4A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A21A4A" w:rsidRPr="00A21A4A" w:rsidRDefault="00A21A4A" w:rsidP="00A21A4A">
      <w:pPr>
        <w:rPr>
          <w:rFonts w:ascii="Calibri" w:eastAsia="Times New Roman" w:hAnsi="Calibri" w:cs="Times New Roman"/>
          <w:sz w:val="2"/>
          <w:szCs w:val="2"/>
        </w:rPr>
      </w:pPr>
      <w:r w:rsidRPr="00A21A4A">
        <w:rPr>
          <w:rFonts w:ascii="Calibri" w:eastAsia="Times New Roman" w:hAnsi="Calibri" w:cs="Times New Roman"/>
        </w:rPr>
        <w:br w:type="page"/>
      </w:r>
    </w:p>
    <w:p w:rsidR="00C318D5" w:rsidRPr="00A13AF0" w:rsidRDefault="00C318D5">
      <w:pPr>
        <w:rPr>
          <w:sz w:val="0"/>
          <w:szCs w:val="0"/>
        </w:rPr>
      </w:pPr>
    </w:p>
    <w:p w:rsidR="00C318D5" w:rsidRDefault="00C318D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85"/>
        <w:gridCol w:w="311"/>
        <w:gridCol w:w="1487"/>
        <w:gridCol w:w="1445"/>
        <w:gridCol w:w="302"/>
        <w:gridCol w:w="658"/>
        <w:gridCol w:w="694"/>
        <w:gridCol w:w="1112"/>
        <w:gridCol w:w="1247"/>
        <w:gridCol w:w="680"/>
        <w:gridCol w:w="400"/>
        <w:gridCol w:w="981"/>
      </w:tblGrid>
      <w:tr w:rsidR="00C318D5" w:rsidTr="00414133">
        <w:trPr>
          <w:trHeight w:hRule="exact" w:val="416"/>
        </w:trPr>
        <w:tc>
          <w:tcPr>
            <w:tcW w:w="450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1" w:type="dxa"/>
            <w:gridSpan w:val="6"/>
          </w:tcPr>
          <w:p w:rsidR="00C318D5" w:rsidRDefault="00C318D5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318D5" w:rsidRPr="00097947" w:rsidTr="00A13AF0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318D5" w:rsidRPr="00097947" w:rsidTr="00414133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«Правовое обеспечение дополнительного образования» является формирование системы знаний о механизме правового регулирования в сфере дополнительного образования.</w:t>
            </w:r>
          </w:p>
        </w:tc>
      </w:tr>
      <w:tr w:rsidR="00C318D5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318D5" w:rsidRPr="00097947" w:rsidTr="00414133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уяснение понятия и содержания образования, его значения в государственно-политическом и социально- экономическом устройстве России, его места в системе российского права,</w:t>
            </w:r>
          </w:p>
        </w:tc>
      </w:tr>
      <w:tr w:rsidR="00C318D5" w:rsidRPr="00097947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законодательства в сфере образования, его систематизации и классификации;</w:t>
            </w:r>
          </w:p>
        </w:tc>
      </w:tr>
      <w:tr w:rsidR="00C318D5" w:rsidRPr="00097947" w:rsidTr="00414133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осмысление системы дополнительного образования и компонентов образовательной деятельности, правового положения субъектов, включенных в систему дополнительного образования.</w:t>
            </w:r>
          </w:p>
        </w:tc>
      </w:tr>
      <w:tr w:rsidR="00C318D5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RPr="00097947" w:rsidTr="00414133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Предлагаемая программа ориентирует студентов на системность мышления, умение учиться и усвоение минимума знаний по юриспруденции, необходимых для понимания юридических норм, на знание законов и осознанное их выполнение, с целью применения как в будущей профессиональной деятельности, так и в повседневной жизни.</w:t>
            </w:r>
          </w:p>
        </w:tc>
      </w:tr>
      <w:tr w:rsidR="00C318D5" w:rsidRPr="00097947" w:rsidTr="00414133">
        <w:trPr>
          <w:trHeight w:hRule="exact" w:val="277"/>
        </w:trPr>
        <w:tc>
          <w:tcPr>
            <w:tcW w:w="772" w:type="dxa"/>
          </w:tcPr>
          <w:p w:rsidR="00C318D5" w:rsidRPr="00A13AF0" w:rsidRDefault="00C318D5"/>
        </w:tc>
        <w:tc>
          <w:tcPr>
            <w:tcW w:w="496" w:type="dxa"/>
            <w:gridSpan w:val="2"/>
          </w:tcPr>
          <w:p w:rsidR="00C318D5" w:rsidRPr="00A13AF0" w:rsidRDefault="00C318D5"/>
        </w:tc>
        <w:tc>
          <w:tcPr>
            <w:tcW w:w="1487" w:type="dxa"/>
          </w:tcPr>
          <w:p w:rsidR="00C318D5" w:rsidRPr="00A13AF0" w:rsidRDefault="00C318D5"/>
        </w:tc>
        <w:tc>
          <w:tcPr>
            <w:tcW w:w="1747" w:type="dxa"/>
            <w:gridSpan w:val="2"/>
          </w:tcPr>
          <w:p w:rsidR="00C318D5" w:rsidRPr="00A13AF0" w:rsidRDefault="00C318D5"/>
        </w:tc>
        <w:tc>
          <w:tcPr>
            <w:tcW w:w="4791" w:type="dxa"/>
            <w:gridSpan w:val="6"/>
          </w:tcPr>
          <w:p w:rsidR="00C318D5" w:rsidRPr="00A13AF0" w:rsidRDefault="00C318D5"/>
        </w:tc>
        <w:tc>
          <w:tcPr>
            <w:tcW w:w="981" w:type="dxa"/>
          </w:tcPr>
          <w:p w:rsidR="00C318D5" w:rsidRPr="00A13AF0" w:rsidRDefault="00C318D5"/>
        </w:tc>
      </w:tr>
      <w:tr w:rsidR="00C318D5" w:rsidRPr="00097947" w:rsidTr="00A13AF0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318D5" w:rsidTr="00414133">
        <w:trPr>
          <w:trHeight w:hRule="exact" w:val="277"/>
        </w:trPr>
        <w:tc>
          <w:tcPr>
            <w:tcW w:w="27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C318D5" w:rsidRPr="00097947" w:rsidTr="00414133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318D5" w:rsidRPr="00097947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безопасных условий труда в дополнительном образовании</w:t>
            </w:r>
          </w:p>
        </w:tc>
      </w:tr>
      <w:tr w:rsidR="00C318D5" w:rsidRPr="00097947" w:rsidTr="00414133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 в образовательной организации</w:t>
            </w:r>
          </w:p>
        </w:tc>
      </w:tr>
      <w:tr w:rsidR="00C318D5" w:rsidRPr="00097947" w:rsidTr="00414133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318D5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управленческой деятельности</w:t>
            </w:r>
          </w:p>
        </w:tc>
      </w:tr>
      <w:tr w:rsidR="00C318D5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C318D5" w:rsidRPr="00097947" w:rsidTr="00414133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 менеджмент в дополнительном образовании</w:t>
            </w:r>
          </w:p>
        </w:tc>
      </w:tr>
      <w:tr w:rsidR="00C318D5" w:rsidRPr="00097947" w:rsidTr="00414133">
        <w:trPr>
          <w:trHeight w:hRule="exact" w:val="277"/>
        </w:trPr>
        <w:tc>
          <w:tcPr>
            <w:tcW w:w="772" w:type="dxa"/>
          </w:tcPr>
          <w:p w:rsidR="00C318D5" w:rsidRPr="00A13AF0" w:rsidRDefault="00C318D5"/>
        </w:tc>
        <w:tc>
          <w:tcPr>
            <w:tcW w:w="496" w:type="dxa"/>
            <w:gridSpan w:val="2"/>
          </w:tcPr>
          <w:p w:rsidR="00C318D5" w:rsidRPr="00A13AF0" w:rsidRDefault="00C318D5"/>
        </w:tc>
        <w:tc>
          <w:tcPr>
            <w:tcW w:w="1487" w:type="dxa"/>
          </w:tcPr>
          <w:p w:rsidR="00C318D5" w:rsidRPr="00A13AF0" w:rsidRDefault="00C318D5"/>
        </w:tc>
        <w:tc>
          <w:tcPr>
            <w:tcW w:w="1747" w:type="dxa"/>
            <w:gridSpan w:val="2"/>
          </w:tcPr>
          <w:p w:rsidR="00C318D5" w:rsidRPr="00A13AF0" w:rsidRDefault="00C318D5"/>
        </w:tc>
        <w:tc>
          <w:tcPr>
            <w:tcW w:w="4791" w:type="dxa"/>
            <w:gridSpan w:val="6"/>
          </w:tcPr>
          <w:p w:rsidR="00C318D5" w:rsidRPr="00A13AF0" w:rsidRDefault="00C318D5"/>
        </w:tc>
        <w:tc>
          <w:tcPr>
            <w:tcW w:w="981" w:type="dxa"/>
          </w:tcPr>
          <w:p w:rsidR="00C318D5" w:rsidRPr="00A13AF0" w:rsidRDefault="00C318D5"/>
        </w:tc>
      </w:tr>
      <w:tr w:rsidR="00C318D5" w:rsidRPr="00097947" w:rsidTr="00A13AF0">
        <w:trPr>
          <w:trHeight w:hRule="exact" w:val="522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318D5" w:rsidRPr="00097947" w:rsidTr="00A13AF0">
        <w:trPr>
          <w:trHeight w:hRule="exact" w:val="1028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 w:rsidP="00A13AF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 w:rsid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13AF0" w:rsidRPr="00A13AF0" w:rsidRDefault="00A13AF0" w:rsidP="00A13AF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sz w:val="19"/>
                <w:szCs w:val="19"/>
              </w:rPr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</w:tr>
      <w:tr w:rsidR="00C318D5" w:rsidTr="00A13AF0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318D5" w:rsidRPr="00097947" w:rsidTr="00414133">
        <w:trPr>
          <w:trHeight w:hRule="exact" w:val="917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предмет, метод, систему отрасли образовательного права, ее соотношение с другими отраслями права, содержание нормативно-правовых актов, регулирующих деятельность в сфере дополнительного образования, систему нормативно-правовых актов, регулирующих деятельность в сфере дополнительного образования,</w:t>
            </w:r>
          </w:p>
        </w:tc>
      </w:tr>
      <w:tr w:rsidR="00C318D5" w:rsidRPr="00097947" w:rsidTr="00414133">
        <w:trPr>
          <w:trHeight w:hRule="exact" w:val="697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предмет, метод, систему отрасли образовательного права, ее соотношение с другими отраслями права, систему нормативно-правовых актов, регулирующих деятельность в сфере дополнительного образования.</w:t>
            </w:r>
          </w:p>
        </w:tc>
      </w:tr>
      <w:tr w:rsidR="00C318D5" w:rsidRPr="00097947" w:rsidTr="00414133">
        <w:trPr>
          <w:trHeight w:hRule="exact" w:val="478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предмет, метод, систему отрасли образовательного права, ее соотношение с другими отраслями права.</w:t>
            </w:r>
          </w:p>
        </w:tc>
      </w:tr>
      <w:tr w:rsidR="00C318D5" w:rsidTr="00A13AF0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318D5" w:rsidRPr="00097947" w:rsidTr="00414133">
        <w:trPr>
          <w:trHeight w:hRule="exact" w:val="917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нормативные правовые акты и иные источники образовательного права, осуществлять поиск правовых норм, подлежащих применению к конкретным правоотношениям, возникающим в сфере дополнительного  образования</w:t>
            </w:r>
            <w:proofErr w:type="gram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рименять правовые нормы для решения конкретных вопросов, возникающих между субъектами правоотношений в сфере дополнительного образования.</w:t>
            </w:r>
          </w:p>
        </w:tc>
      </w:tr>
      <w:tr w:rsidR="00C318D5" w:rsidRPr="00097947" w:rsidTr="00414133">
        <w:trPr>
          <w:trHeight w:hRule="exact" w:val="697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нормативные правовые акты и иные источники образовательного права, осуществлять поиск правовых норм, подлежащих применению к конкретным правоотношениям, возникающим в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сфередополнительного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образования.</w:t>
            </w:r>
          </w:p>
        </w:tc>
      </w:tr>
      <w:tr w:rsidR="00C318D5" w:rsidRPr="00097947" w:rsidTr="00414133">
        <w:trPr>
          <w:trHeight w:hRule="exact" w:val="478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правовых норм, подлежащих применению к конкретным правоотношениям, возникающим в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сфередополнительного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образования</w:t>
            </w:r>
          </w:p>
        </w:tc>
      </w:tr>
      <w:tr w:rsidR="00C318D5" w:rsidTr="00A13AF0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318D5" w:rsidRPr="00097947" w:rsidTr="00414133">
        <w:trPr>
          <w:trHeight w:hRule="exact" w:val="478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толкования и применения правовых норм для решения конкретных вопросов, возникающих между субъектами правоотношений в сфере дополнительного образования.</w:t>
            </w:r>
          </w:p>
        </w:tc>
      </w:tr>
      <w:tr w:rsidR="00C318D5" w:rsidTr="00414133">
        <w:trPr>
          <w:trHeight w:hRule="exact" w:val="277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правовых норм</w:t>
            </w:r>
          </w:p>
        </w:tc>
      </w:tr>
      <w:tr w:rsidR="00C318D5" w:rsidTr="00414133">
        <w:trPr>
          <w:trHeight w:hRule="exact" w:val="277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толкования  правовых норм</w:t>
            </w:r>
          </w:p>
        </w:tc>
      </w:tr>
      <w:tr w:rsidR="00A13AF0" w:rsidRPr="00097947" w:rsidTr="00A13AF0">
        <w:trPr>
          <w:trHeight w:hRule="exact" w:val="1028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 w:rsidP="00A13AF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ОПК-1: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13AF0" w:rsidRPr="00A13AF0" w:rsidRDefault="00A13AF0" w:rsidP="00A13AF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sz w:val="19"/>
                <w:szCs w:val="19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A13AF0" w:rsidTr="00A13AF0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 w:rsidP="00A13A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3AF0" w:rsidRPr="00097947" w:rsidTr="00414133">
        <w:trPr>
          <w:trHeight w:hRule="exact" w:val="541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 w:rsidP="00A13A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Pr="00A13AF0" w:rsidRDefault="00A13AF0" w:rsidP="00EE032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A13AF0" w:rsidRPr="00097947" w:rsidTr="00414133">
        <w:trPr>
          <w:trHeight w:hRule="exact" w:val="563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 w:rsidP="00A13A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Pr="00A13AF0" w:rsidRDefault="00EE0320" w:rsidP="00EE032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="00A13AF0"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 w:rsidR="00A13AF0"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="00A13AF0"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A13AF0" w:rsidRPr="00097947" w:rsidTr="00414133">
        <w:trPr>
          <w:trHeight w:hRule="exact" w:val="478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 w:rsidP="00A13A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Pr="00A13AF0" w:rsidRDefault="00EE0320" w:rsidP="00EE032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="00A13AF0"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 w:rsidR="00A13AF0"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="00A13AF0"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A13AF0" w:rsidTr="00A13AF0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 w:rsidP="00A13A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3AF0" w:rsidRPr="00097947" w:rsidTr="00414133">
        <w:trPr>
          <w:trHeight w:hRule="exact" w:val="525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 w:rsidP="00A13A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Pr="00EE0320" w:rsidRDefault="00EE0320" w:rsidP="00A13AF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применять в профессиональной деятельности 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EE0320" w:rsidRPr="00097947" w:rsidTr="00414133">
        <w:trPr>
          <w:trHeight w:hRule="exact" w:val="561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0320" w:rsidRDefault="00EE0320" w:rsidP="00A13A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0320" w:rsidRPr="00EE0320" w:rsidRDefault="00EE0320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EE0320" w:rsidRPr="00097947" w:rsidTr="00414133">
        <w:trPr>
          <w:trHeight w:hRule="exact" w:val="478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0320" w:rsidRDefault="00EE0320" w:rsidP="00A13A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0320" w:rsidRPr="00EE0320" w:rsidRDefault="00EE0320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A13AF0" w:rsidTr="00A13AF0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 w:rsidP="00A13AF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3AF0" w:rsidRPr="00097947" w:rsidTr="00414133">
        <w:trPr>
          <w:trHeight w:hRule="exact" w:val="478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 w:rsidP="00A13A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AF0" w:rsidRPr="00EE0320" w:rsidRDefault="00EE0320" w:rsidP="00EE032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способами выбора форм взаимодействия  со всеми участниками профессиональной деятельности на основе действующих нормативно правовых актов в сфере дополнительного образования детей</w:t>
            </w:r>
          </w:p>
        </w:tc>
      </w:tr>
      <w:tr w:rsidR="00EE0320" w:rsidRPr="00097947" w:rsidTr="00414133">
        <w:trPr>
          <w:trHeight w:hRule="exact" w:val="473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0320" w:rsidRDefault="00EE0320" w:rsidP="00A13A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0320" w:rsidRPr="00EE0320" w:rsidRDefault="00EE0320" w:rsidP="00EE032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выбора форм взаимодействия  со всеми участниками профессиональной деятельности на основе действующих нормативно правовых актов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в сфере дополнительного образования детей</w:t>
            </w:r>
          </w:p>
        </w:tc>
      </w:tr>
      <w:tr w:rsidR="00EE0320" w:rsidRPr="00097947" w:rsidTr="00414133">
        <w:trPr>
          <w:trHeight w:hRule="exact" w:val="423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0320" w:rsidRDefault="00EE0320" w:rsidP="00A13A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0320" w:rsidRPr="00EE0320" w:rsidRDefault="00EE0320" w:rsidP="00EE032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способами выбора форм взаимодействия  со всеми участниками профессиональной деятельности на основе действующих нормативно правовых актов в сфере дополнительного образования детей</w:t>
            </w:r>
          </w:p>
        </w:tc>
      </w:tr>
      <w:tr w:rsidR="00931C27" w:rsidRPr="00097947" w:rsidTr="00156BE4">
        <w:trPr>
          <w:trHeight w:hRule="exact" w:val="1028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931C27" w:rsidRPr="00A13AF0" w:rsidRDefault="00931C27" w:rsidP="00156BE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31C27">
              <w:rPr>
                <w:rFonts w:ascii="Times New Roman" w:hAnsi="Times New Roman" w:cs="Times New Roman"/>
                <w:b/>
                <w:sz w:val="19"/>
                <w:szCs w:val="19"/>
              </w:rPr>
              <w:t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931C27" w:rsidTr="00156BE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1C27" w:rsidRPr="00097947" w:rsidTr="00414133">
        <w:trPr>
          <w:trHeight w:hRule="exact" w:val="249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Pr="00A13AF0" w:rsidRDefault="00931C27" w:rsidP="00931C2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931C27" w:rsidRPr="00097947" w:rsidTr="00414133">
        <w:trPr>
          <w:trHeight w:hRule="exact" w:val="282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Pr="00A13AF0" w:rsidRDefault="00931C27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931C27" w:rsidRPr="00097947" w:rsidTr="00414133">
        <w:trPr>
          <w:trHeight w:hRule="exact" w:val="272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Pr="00A13AF0" w:rsidRDefault="00931C27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931C27" w:rsidTr="00156BE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1C27" w:rsidRPr="00097947" w:rsidTr="00414133">
        <w:trPr>
          <w:trHeight w:hRule="exact" w:val="525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Pr="00EE0320" w:rsidRDefault="00931C27" w:rsidP="00931C2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правовые акты в сфере образования</w:t>
            </w:r>
          </w:p>
        </w:tc>
      </w:tr>
      <w:tr w:rsidR="00931C27" w:rsidRPr="00097947" w:rsidTr="00414133">
        <w:trPr>
          <w:trHeight w:hRule="exact" w:val="561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Pr="00EE0320" w:rsidRDefault="00931C27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основные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правовые акты в сфере образования</w:t>
            </w:r>
          </w:p>
        </w:tc>
      </w:tr>
      <w:tr w:rsidR="00931C27" w:rsidRPr="00097947" w:rsidTr="00414133">
        <w:trPr>
          <w:trHeight w:hRule="exact" w:val="478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Pr="00EE0320" w:rsidRDefault="00931C27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некоторые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правовые акты в сфере образования</w:t>
            </w:r>
          </w:p>
        </w:tc>
      </w:tr>
      <w:tr w:rsidR="00931C27" w:rsidTr="00156BE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1C27" w:rsidRPr="00097947" w:rsidTr="00414133">
        <w:trPr>
          <w:trHeight w:hRule="exact" w:val="478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Default="00931C27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C27" w:rsidRPr="00EE0320" w:rsidRDefault="00414133" w:rsidP="0041413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414133" w:rsidRPr="00097947" w:rsidTr="00414133">
        <w:trPr>
          <w:trHeight w:hRule="exact" w:val="473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133" w:rsidRDefault="00414133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133" w:rsidRPr="00EE0320" w:rsidRDefault="00414133" w:rsidP="0041413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усовершенствованию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деятельности в соответствии с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нормативно правовыми актами в сфере образования и нормами профессиональной этики</w:t>
            </w:r>
          </w:p>
        </w:tc>
      </w:tr>
      <w:tr w:rsidR="00414133" w:rsidRPr="00097947" w:rsidTr="00414133">
        <w:trPr>
          <w:trHeight w:hRule="exact" w:val="603"/>
        </w:trPr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133" w:rsidRDefault="00414133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133" w:rsidRPr="00EE0320" w:rsidRDefault="00414133" w:rsidP="0041413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усовершенствованию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C318D5" w:rsidRPr="00097947" w:rsidTr="00A13AF0">
        <w:trPr>
          <w:trHeight w:hRule="exact" w:val="416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13AF0" w:rsidRDefault="00A13A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C318D5" w:rsidTr="00414133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318D5" w:rsidRPr="00097947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правовые нормы, регулирующие отношения, возникающие в сфере дополнительного образования;</w:t>
            </w:r>
          </w:p>
        </w:tc>
      </w:tr>
      <w:tr w:rsidR="00C318D5" w:rsidRPr="00097947" w:rsidTr="00414133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статус субъектов в сфере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дополнительногоо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образования.</w:t>
            </w:r>
          </w:p>
        </w:tc>
      </w:tr>
      <w:tr w:rsidR="00C318D5" w:rsidTr="00414133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318D5" w:rsidRPr="00097947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толковать правовые нормы, регулирующие отношения в сфере дополнительного образования;</w:t>
            </w:r>
          </w:p>
        </w:tc>
      </w:tr>
      <w:tr w:rsidR="00C318D5" w:rsidRPr="00097947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нормативные правовые акты и иные источники образовательного права;</w:t>
            </w:r>
          </w:p>
        </w:tc>
      </w:tr>
      <w:tr w:rsidR="00C318D5" w:rsidRPr="00097947" w:rsidTr="00414133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самостоятельного применять полученные знания в процессе реализации норм образовательного законодательства.</w:t>
            </w:r>
          </w:p>
        </w:tc>
      </w:tr>
      <w:tr w:rsidR="00C318D5" w:rsidTr="00414133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318D5" w:rsidRPr="00097947" w:rsidTr="00414133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толкования и использования правовых норм</w:t>
            </w:r>
          </w:p>
        </w:tc>
      </w:tr>
      <w:tr w:rsidR="00C318D5" w:rsidRPr="00097947" w:rsidTr="00414133">
        <w:trPr>
          <w:trHeight w:hRule="exact" w:val="277"/>
        </w:trPr>
        <w:tc>
          <w:tcPr>
            <w:tcW w:w="772" w:type="dxa"/>
          </w:tcPr>
          <w:p w:rsidR="00C318D5" w:rsidRPr="00097947" w:rsidRDefault="00C318D5"/>
        </w:tc>
        <w:tc>
          <w:tcPr>
            <w:tcW w:w="185" w:type="dxa"/>
          </w:tcPr>
          <w:p w:rsidR="00C318D5" w:rsidRPr="00097947" w:rsidRDefault="00C318D5"/>
        </w:tc>
        <w:tc>
          <w:tcPr>
            <w:tcW w:w="3243" w:type="dxa"/>
            <w:gridSpan w:val="3"/>
          </w:tcPr>
          <w:p w:rsidR="00C318D5" w:rsidRPr="00097947" w:rsidRDefault="00C318D5"/>
        </w:tc>
        <w:tc>
          <w:tcPr>
            <w:tcW w:w="960" w:type="dxa"/>
            <w:gridSpan w:val="2"/>
          </w:tcPr>
          <w:p w:rsidR="00C318D5" w:rsidRPr="00097947" w:rsidRDefault="00C318D5"/>
        </w:tc>
        <w:tc>
          <w:tcPr>
            <w:tcW w:w="694" w:type="dxa"/>
          </w:tcPr>
          <w:p w:rsidR="00C318D5" w:rsidRPr="00097947" w:rsidRDefault="00C318D5"/>
        </w:tc>
        <w:tc>
          <w:tcPr>
            <w:tcW w:w="1112" w:type="dxa"/>
          </w:tcPr>
          <w:p w:rsidR="00C318D5" w:rsidRPr="00097947" w:rsidRDefault="00C318D5"/>
        </w:tc>
        <w:tc>
          <w:tcPr>
            <w:tcW w:w="1247" w:type="dxa"/>
          </w:tcPr>
          <w:p w:rsidR="00C318D5" w:rsidRPr="00097947" w:rsidRDefault="00C318D5"/>
        </w:tc>
        <w:tc>
          <w:tcPr>
            <w:tcW w:w="680" w:type="dxa"/>
          </w:tcPr>
          <w:p w:rsidR="00C318D5" w:rsidRPr="00097947" w:rsidRDefault="00C318D5"/>
        </w:tc>
        <w:tc>
          <w:tcPr>
            <w:tcW w:w="400" w:type="dxa"/>
          </w:tcPr>
          <w:p w:rsidR="00C318D5" w:rsidRPr="00097947" w:rsidRDefault="00C318D5"/>
        </w:tc>
        <w:tc>
          <w:tcPr>
            <w:tcW w:w="981" w:type="dxa"/>
          </w:tcPr>
          <w:p w:rsidR="00C318D5" w:rsidRPr="00097947" w:rsidRDefault="00C318D5"/>
        </w:tc>
      </w:tr>
      <w:tr w:rsidR="00C318D5" w:rsidRPr="00097947" w:rsidTr="00414133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C318D5" w:rsidTr="00414133">
        <w:trPr>
          <w:trHeight w:hRule="exact" w:val="416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318D5" w:rsidRPr="00097947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Правовое регулирование в системе дополнительного образовании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образовательного законодательства /Лек/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91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образовательного законодательства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образовательного законодательства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RPr="00097947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Горсударственное</w:t>
            </w:r>
            <w:proofErr w:type="spellEnd"/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регулирование системы дополнительного образования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 образовательной деятельности /Лек/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 образовательной деятельности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 образовательной деятельности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RPr="00097947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Правовой статус субъектов образовательных правоотношений в сфере дополнительного образования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организации, осуществляющей образовательную деятельность /Лек/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организации, осуществляющей образовательную деятельность /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организации, осуществляющей образовательную деятельность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обучающихся в системе дополнительного образования /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обучающихся в системе дополнительного образования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педагогических работников в системе дополнительного образования /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педагогических работников в системе дополнительного образования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  <w:tr w:rsidR="00C318D5" w:rsidTr="00414133">
        <w:trPr>
          <w:trHeight w:hRule="exact" w:val="27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</w:tr>
    </w:tbl>
    <w:p w:rsidR="00C318D5" w:rsidRDefault="00AB3CC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1"/>
        <w:gridCol w:w="1867"/>
        <w:gridCol w:w="3119"/>
        <w:gridCol w:w="1678"/>
        <w:gridCol w:w="990"/>
      </w:tblGrid>
      <w:tr w:rsidR="00C318D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3403" w:type="dxa"/>
          </w:tcPr>
          <w:p w:rsidR="00C318D5" w:rsidRDefault="00C318D5"/>
        </w:tc>
        <w:tc>
          <w:tcPr>
            <w:tcW w:w="1702" w:type="dxa"/>
          </w:tcPr>
          <w:p w:rsidR="00C318D5" w:rsidRDefault="00C318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318D5">
        <w:trPr>
          <w:trHeight w:hRule="exact" w:val="277"/>
        </w:trPr>
        <w:tc>
          <w:tcPr>
            <w:tcW w:w="710" w:type="dxa"/>
          </w:tcPr>
          <w:p w:rsidR="00C318D5" w:rsidRDefault="00C318D5"/>
        </w:tc>
        <w:tc>
          <w:tcPr>
            <w:tcW w:w="1986" w:type="dxa"/>
          </w:tcPr>
          <w:p w:rsidR="00C318D5" w:rsidRDefault="00C318D5"/>
        </w:tc>
        <w:tc>
          <w:tcPr>
            <w:tcW w:w="1986" w:type="dxa"/>
          </w:tcPr>
          <w:p w:rsidR="00C318D5" w:rsidRDefault="00C318D5"/>
        </w:tc>
        <w:tc>
          <w:tcPr>
            <w:tcW w:w="3403" w:type="dxa"/>
          </w:tcPr>
          <w:p w:rsidR="00C318D5" w:rsidRDefault="00C318D5"/>
        </w:tc>
        <w:tc>
          <w:tcPr>
            <w:tcW w:w="1702" w:type="dxa"/>
          </w:tcPr>
          <w:p w:rsidR="00C318D5" w:rsidRDefault="00C318D5"/>
        </w:tc>
        <w:tc>
          <w:tcPr>
            <w:tcW w:w="993" w:type="dxa"/>
          </w:tcPr>
          <w:p w:rsidR="00C318D5" w:rsidRDefault="00C318D5"/>
        </w:tc>
      </w:tr>
      <w:tr w:rsidR="00C318D5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31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318D5" w:rsidRPr="00097947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C318D5" w:rsidRPr="00A13AF0" w:rsidRDefault="00C318D5">
            <w:pPr>
              <w:spacing w:after="0" w:line="240" w:lineRule="auto"/>
              <w:rPr>
                <w:sz w:val="19"/>
                <w:szCs w:val="19"/>
              </w:rPr>
            </w:pP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Понятие, предмет и метод образовательного права.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Государственная политика в области дополнительного образования.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Общая характеристика законодательства Российской Федерации об образовании.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Конституция Российской Федерации как основа правового регулирования сферы образования. Право на образование. Гарантии реализации права на образование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Полномочия органов государственной власти и органов местного самоуправления в сфере образования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Система образования РФ и ее основные структурные элементы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Организации, осуществляющие образовательную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деятельность.Образовательные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организации. Порядок создания реорганизации и ликвидации.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Типы и виды образовательных учреждений. Автономия образовательных учреждений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Правовой статус образовательной организации, организации, осуществляющей обучение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Локальные акты образовательной организаци</w:t>
            </w:r>
            <w:proofErr w:type="gram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организации, осуществляющей обучение). Управление образовательной организацией (организации, осуществляющей обучение)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Нормативная правовая регламентация образовательного процесса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Правовой статус индивидуальных предпринимателей, осуществляющих образовательную деятельность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Правовой статус обучающихся по законодательству РФ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Правовой статус педагогических работников. Право на занятие педагогической деятельностью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Образовательные правоотношения. Основания возникновения образовательных правоотношений.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Правовая регламентация приема в образовательное учреждение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Изменение и прекращение образовательных правоотношений. Документы об образовании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Управление системой образования. Государственная регламентация образовательной деятельности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Лицензирование образовательной деятельности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Государственная аккредитация образовательной деятельности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Государственный контроль (надзор) в сфере образования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Независимая оценка качества образования. Общественная аккредитация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Организация дополнительного образования в системе дошкольного образования.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Организация дополнительного образования в системе общего образования.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Организация дополнительного образования в системе среднего профессионального образования.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Организация дополнительного образования в системе высшего образования.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Нормативно - правовое обеспечение дополнительного образования.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Реализация образовательных программ и получения образования отдельными категориями обучающихся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Экономическая деятельность и финансовое обеспечение в сфере образования</w:t>
            </w: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Международное сотрудничество в сфере образования.</w:t>
            </w:r>
          </w:p>
        </w:tc>
      </w:tr>
      <w:tr w:rsidR="00C31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318D5" w:rsidRPr="000979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C31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318D5" w:rsidRPr="000979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Доклад-презентация, практические задания по анализу нормативно-правовых актов, кейсы, тест</w:t>
            </w:r>
          </w:p>
        </w:tc>
      </w:tr>
      <w:tr w:rsidR="00C318D5" w:rsidRPr="00097947">
        <w:trPr>
          <w:trHeight w:hRule="exact" w:val="277"/>
        </w:trPr>
        <w:tc>
          <w:tcPr>
            <w:tcW w:w="710" w:type="dxa"/>
          </w:tcPr>
          <w:p w:rsidR="00C318D5" w:rsidRPr="00A13AF0" w:rsidRDefault="00C318D5"/>
        </w:tc>
        <w:tc>
          <w:tcPr>
            <w:tcW w:w="1986" w:type="dxa"/>
          </w:tcPr>
          <w:p w:rsidR="00C318D5" w:rsidRPr="00A13AF0" w:rsidRDefault="00C318D5"/>
        </w:tc>
        <w:tc>
          <w:tcPr>
            <w:tcW w:w="1986" w:type="dxa"/>
          </w:tcPr>
          <w:p w:rsidR="00C318D5" w:rsidRPr="00A13AF0" w:rsidRDefault="00C318D5"/>
        </w:tc>
        <w:tc>
          <w:tcPr>
            <w:tcW w:w="3403" w:type="dxa"/>
          </w:tcPr>
          <w:p w:rsidR="00C318D5" w:rsidRPr="00A13AF0" w:rsidRDefault="00C318D5"/>
        </w:tc>
        <w:tc>
          <w:tcPr>
            <w:tcW w:w="1702" w:type="dxa"/>
          </w:tcPr>
          <w:p w:rsidR="00C318D5" w:rsidRPr="00A13AF0" w:rsidRDefault="00C318D5"/>
        </w:tc>
        <w:tc>
          <w:tcPr>
            <w:tcW w:w="993" w:type="dxa"/>
          </w:tcPr>
          <w:p w:rsidR="00C318D5" w:rsidRPr="00A13AF0" w:rsidRDefault="00C318D5"/>
        </w:tc>
      </w:tr>
      <w:tr w:rsidR="00C318D5" w:rsidRPr="000979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31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31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318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318D5" w:rsidRPr="00A21A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693301" w:rsidRDefault="00AB3CC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=485484</w:t>
            </w:r>
          </w:p>
        </w:tc>
      </w:tr>
      <w:tr w:rsidR="00C318D5" w:rsidRPr="0009794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Болотова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Правовые основы дополнительного профессионального образования педагогических работников.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Аннотированный обзор документов: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=441271</w:t>
            </w:r>
          </w:p>
        </w:tc>
      </w:tr>
      <w:tr w:rsidR="00C318D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право России: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=460435</w:t>
            </w:r>
          </w:p>
        </w:tc>
      </w:tr>
      <w:tr w:rsidR="00C31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318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C318D5" w:rsidRDefault="00AB3CC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2"/>
        <w:gridCol w:w="1855"/>
        <w:gridCol w:w="3110"/>
        <w:gridCol w:w="1679"/>
        <w:gridCol w:w="991"/>
      </w:tblGrid>
      <w:tr w:rsidR="00C318D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3403" w:type="dxa"/>
          </w:tcPr>
          <w:p w:rsidR="00C318D5" w:rsidRDefault="00C318D5"/>
        </w:tc>
        <w:tc>
          <w:tcPr>
            <w:tcW w:w="1702" w:type="dxa"/>
          </w:tcPr>
          <w:p w:rsidR="00C318D5" w:rsidRDefault="00C318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318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C318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318D5" w:rsidRPr="000979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регулирование предпринимательской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=114493</w:t>
            </w:r>
          </w:p>
        </w:tc>
      </w:tr>
      <w:tr w:rsidR="00C318D5" w:rsidRPr="0009794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 в современном мире: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=455585</w:t>
            </w:r>
          </w:p>
        </w:tc>
      </w:tr>
      <w:tr w:rsidR="00C318D5" w:rsidRPr="00A21A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Нестерова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регулирование гражданско-правовых отношений в сфере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693301" w:rsidRDefault="00AB3CC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=471110</w:t>
            </w:r>
          </w:p>
        </w:tc>
      </w:tr>
      <w:tr w:rsidR="00C318D5" w:rsidRPr="00A21A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Серякова С. Б., Кравченко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практика дополнительного профессионального образования в России и за рубежом: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693301" w:rsidRDefault="00AB3CC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93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=471231</w:t>
            </w:r>
          </w:p>
        </w:tc>
      </w:tr>
      <w:tr w:rsidR="00C318D5" w:rsidRPr="000979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318D5" w:rsidRPr="000979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Спасская В.В Правовое регулирование образовательных отношений: проблемы теории и практики</w:t>
            </w:r>
          </w:p>
        </w:tc>
      </w:tr>
      <w:tr w:rsidR="00C318D5" w:rsidRPr="000979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 Образовательное право России: учебник для вузов  Издательство: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31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318D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C31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318D5" w:rsidRPr="000979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Центр образовательного законодательства</w:t>
            </w:r>
          </w:p>
        </w:tc>
      </w:tr>
      <w:tr w:rsidR="00C318D5" w:rsidRPr="000979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 Российское образование – Федеральный портал</w:t>
            </w:r>
          </w:p>
        </w:tc>
      </w:tr>
      <w:tr w:rsidR="00C318D5" w:rsidRPr="000979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Справочно-правовая система</w:t>
            </w:r>
          </w:p>
        </w:tc>
      </w:tr>
      <w:tr w:rsidR="00C318D5" w:rsidRPr="000979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Справочно-правовая система</w:t>
            </w:r>
          </w:p>
        </w:tc>
      </w:tr>
      <w:tr w:rsidR="00C318D5" w:rsidRPr="000979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C318D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Интернет-портал правовой информации.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 w:rsidR="00C318D5" w:rsidRPr="000979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Юридическая Россия(правовой портал)</w:t>
            </w:r>
          </w:p>
        </w:tc>
      </w:tr>
      <w:tr w:rsidR="00C318D5" w:rsidRPr="00097947">
        <w:trPr>
          <w:trHeight w:hRule="exact" w:val="277"/>
        </w:trPr>
        <w:tc>
          <w:tcPr>
            <w:tcW w:w="710" w:type="dxa"/>
          </w:tcPr>
          <w:p w:rsidR="00C318D5" w:rsidRPr="00A13AF0" w:rsidRDefault="00C318D5"/>
        </w:tc>
        <w:tc>
          <w:tcPr>
            <w:tcW w:w="1986" w:type="dxa"/>
          </w:tcPr>
          <w:p w:rsidR="00C318D5" w:rsidRPr="00A13AF0" w:rsidRDefault="00C318D5"/>
        </w:tc>
        <w:tc>
          <w:tcPr>
            <w:tcW w:w="1986" w:type="dxa"/>
          </w:tcPr>
          <w:p w:rsidR="00C318D5" w:rsidRPr="00A13AF0" w:rsidRDefault="00C318D5"/>
        </w:tc>
        <w:tc>
          <w:tcPr>
            <w:tcW w:w="3403" w:type="dxa"/>
          </w:tcPr>
          <w:p w:rsidR="00C318D5" w:rsidRPr="00A13AF0" w:rsidRDefault="00C318D5"/>
        </w:tc>
        <w:tc>
          <w:tcPr>
            <w:tcW w:w="1702" w:type="dxa"/>
          </w:tcPr>
          <w:p w:rsidR="00C318D5" w:rsidRPr="00A13AF0" w:rsidRDefault="00C318D5"/>
        </w:tc>
        <w:tc>
          <w:tcPr>
            <w:tcW w:w="993" w:type="dxa"/>
          </w:tcPr>
          <w:p w:rsidR="00C318D5" w:rsidRPr="00A13AF0" w:rsidRDefault="00C318D5"/>
        </w:tc>
      </w:tr>
      <w:tr w:rsidR="00C318D5" w:rsidRPr="000979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318D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Default="00AB3CC0" w:rsidP="00414133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 проведение практических занятий в классах, оборудованных компьютерной техникой.</w:t>
            </w:r>
          </w:p>
        </w:tc>
      </w:tr>
      <w:tr w:rsidR="00C318D5">
        <w:trPr>
          <w:trHeight w:hRule="exact" w:val="277"/>
        </w:trPr>
        <w:tc>
          <w:tcPr>
            <w:tcW w:w="710" w:type="dxa"/>
          </w:tcPr>
          <w:p w:rsidR="00C318D5" w:rsidRDefault="00C318D5"/>
        </w:tc>
        <w:tc>
          <w:tcPr>
            <w:tcW w:w="1986" w:type="dxa"/>
          </w:tcPr>
          <w:p w:rsidR="00C318D5" w:rsidRDefault="00C318D5"/>
        </w:tc>
        <w:tc>
          <w:tcPr>
            <w:tcW w:w="1986" w:type="dxa"/>
          </w:tcPr>
          <w:p w:rsidR="00C318D5" w:rsidRDefault="00C318D5"/>
        </w:tc>
        <w:tc>
          <w:tcPr>
            <w:tcW w:w="3403" w:type="dxa"/>
          </w:tcPr>
          <w:p w:rsidR="00C318D5" w:rsidRDefault="00C318D5"/>
        </w:tc>
        <w:tc>
          <w:tcPr>
            <w:tcW w:w="1702" w:type="dxa"/>
          </w:tcPr>
          <w:p w:rsidR="00C318D5" w:rsidRDefault="00C318D5"/>
        </w:tc>
        <w:tc>
          <w:tcPr>
            <w:tcW w:w="993" w:type="dxa"/>
          </w:tcPr>
          <w:p w:rsidR="00C318D5" w:rsidRDefault="00C318D5"/>
        </w:tc>
      </w:tr>
      <w:tr w:rsidR="00C318D5" w:rsidRPr="000979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C318D5" w:rsidRPr="0009794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C318D5" w:rsidRPr="00A13AF0" w:rsidRDefault="00C318D5">
            <w:pPr>
              <w:spacing w:after="0" w:line="240" w:lineRule="auto"/>
              <w:rPr>
                <w:sz w:val="19"/>
                <w:szCs w:val="19"/>
              </w:rPr>
            </w:pPr>
          </w:p>
          <w:p w:rsidR="00C318D5" w:rsidRPr="00A13AF0" w:rsidRDefault="00AB3CC0">
            <w:pPr>
              <w:spacing w:after="0" w:line="240" w:lineRule="auto"/>
              <w:rPr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13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C318D5" w:rsidRPr="00A13AF0" w:rsidRDefault="00C318D5"/>
    <w:sectPr w:rsidR="00C318D5" w:rsidRPr="00A13AF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7947"/>
    <w:rsid w:val="001F0BC7"/>
    <w:rsid w:val="00414133"/>
    <w:rsid w:val="00693301"/>
    <w:rsid w:val="00931C27"/>
    <w:rsid w:val="00A13AF0"/>
    <w:rsid w:val="00A21A4A"/>
    <w:rsid w:val="00AB3CC0"/>
    <w:rsid w:val="00C318D5"/>
    <w:rsid w:val="00D31453"/>
    <w:rsid w:val="00D64F62"/>
    <w:rsid w:val="00E209E2"/>
    <w:rsid w:val="00E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3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3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1963</Words>
  <Characters>15745</Characters>
  <Application>Microsoft Office Word</Application>
  <DocSecurity>0</DocSecurity>
  <Lines>131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СДОМ-18,19_plx_Правовое обеспечение дополнительного образования_</vt:lpstr>
      <vt:lpstr>Лист1</vt:lpstr>
    </vt:vector>
  </TitlesOfParts>
  <Company/>
  <LinksUpToDate>false</LinksUpToDate>
  <CharactersWithSpaces>17673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СДОМ-18,19_plx_Правовое обеспечение дополнительного образования_</dc:title>
  <dc:creator>FastReport.NET</dc:creator>
  <cp:lastModifiedBy>Schevchenko, Sofiya</cp:lastModifiedBy>
  <cp:revision>3</cp:revision>
  <dcterms:created xsi:type="dcterms:W3CDTF">2021-06-30T10:08:00Z</dcterms:created>
  <dcterms:modified xsi:type="dcterms:W3CDTF">2021-06-30T10:10:00Z</dcterms:modified>
</cp:coreProperties>
</file>